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0F52BA" w:sz="2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80"/>
        <w:gridCol w:w="4320"/>
      </w:tblGrid>
      <w:tr>
        <w:tc>
          <w:tcPr>
            <w:tcW w:type="dxa" w:w="6480"/>
          </w:tcPr>
          <w:p>
            <w:pPr>
              <w:spacing w:before="12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Your shop name</w:t>
            </w:r>
          </w:p>
          <w:p>
            <w:r>
              <w:rPr>
                <w:rFonts w:ascii="Arial" w:cs="Arial" w:eastAsia="Arial" w:hAnsi="Arial"/>
                <w:color w:val="475569"/>
                <w:sz w:val="18"/>
                <w:szCs w:val="18"/>
              </w:rPr>
              <w:t xml:space="preserve">Address</w:t>
            </w:r>
          </w:p>
          <w:p>
            <w:r>
              <w:rPr>
                <w:rFonts w:ascii="Arial" w:cs="Arial" w:eastAsia="Arial" w:hAnsi="Arial"/>
                <w:color w:val="475569"/>
                <w:sz w:val="18"/>
                <w:szCs w:val="18"/>
              </w:rPr>
              <w:t xml:space="preserve">Phone · Email</w:t>
            </w:r>
          </w:p>
          <w:p>
            <w:r>
              <w:rPr>
                <w:rFonts w:ascii="Arial" w:cs="Arial" w:eastAsia="Arial" w:hAnsi="Arial"/>
                <w:color w:val="475569"/>
                <w:sz w:val="18"/>
                <w:szCs w:val="18"/>
              </w:rPr>
              <w:t xml:space="preserve">License / registration no. (if any)</w:t>
            </w:r>
          </w:p>
        </w:tc>
        <w:tc>
          <w:tcPr>
            <w:tcW w:type="dxa" w:w="4320"/>
          </w:tcPr>
          <w:p>
            <w:pPr>
              <w:spacing w:before="120"/>
              <w:jc w:val="right"/>
            </w:pPr>
            <w:r>
              <w:rPr>
                <w:rFonts w:ascii="Arial" w:cs="Arial" w:eastAsia="Arial" w:hAnsi="Arial"/>
                <w:b/>
                <w:bCs/>
                <w:color w:val="0F52BA"/>
                <w:sz w:val="34"/>
                <w:szCs w:val="34"/>
              </w:rPr>
              <w:t xml:space="preserve">INVOICE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Number: INV-0001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Due date: ____________</w:t>
            </w:r>
          </w:p>
        </w:tc>
      </w:tr>
    </w:tbl>
    <w:p>
      <w:pPr>
        <w:spacing w:after="12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44"/>
        <w:gridCol w:w="3456"/>
        <w:gridCol w:w="1944"/>
        <w:gridCol w:w="3456"/>
      </w:tblGrid>
      <w:tr>
        <w:tc>
          <w:tcPr>
            <w:tcW w:type="dxa" w:w="5400"/>
            <w:gridSpan w:val="2"/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BILL TO</w:t>
            </w:r>
          </w:p>
        </w:tc>
        <w:tc>
          <w:tcPr>
            <w:tcW w:type="dxa" w:w="5400"/>
            <w:gridSpan w:val="2"/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VEHICLE</w:t>
            </w:r>
          </w:p>
        </w:tc>
      </w:tr>
      <w:tr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Name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Year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Phone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Make and model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Email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VIN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Address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License plate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Insurance company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Color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Claim no.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Mileage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800"/>
        <w:tblBorders>
          <w:top w:val="none" w:color="FFFFFF" w:sz="0"/>
          <w:left w:val="none" w:color="FFFFFF" w:sz="0"/>
          <w:bottom w:val="single" w:color="CBD5E1" w:sz="4"/>
          <w:right w:val="none" w:color="FFFFFF" w:sz="0"/>
          <w:insideH w:val="single" w:color="CBD5E1" w:sz="4"/>
          <w:insideV w:val="none" w:color="FFFFFF" w:sz="0"/>
        </w:tblBorders>
        <w:tblLayout w:type="fixed"/>
      </w:tblPr>
      <w:tblGrid>
        <w:gridCol w:w="1404"/>
        <w:gridCol w:w="2916"/>
        <w:gridCol w:w="1080"/>
        <w:gridCol w:w="1080"/>
        <w:gridCol w:w="1080"/>
        <w:gridCol w:w="1080"/>
        <w:gridCol w:w="1080"/>
        <w:gridCol w:w="1080"/>
      </w:tblGrid>
      <w:tr>
        <w:trPr>
          <w:tblHeader/>
        </w:trPr>
        <w:tc>
          <w:tcPr>
            <w:tcW w:type="dxa" w:w="1404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TYPE</w:t>
            </w:r>
          </w:p>
        </w:tc>
        <w:tc>
          <w:tcPr>
            <w:tcW w:type="dxa" w:w="2916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1080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PARTS</w:t>
            </w:r>
          </w:p>
        </w:tc>
        <w:tc>
          <w:tcPr>
            <w:tcW w:type="dxa" w:w="1080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LABOR</w:t>
            </w:r>
          </w:p>
        </w:tc>
        <w:tc>
          <w:tcPr>
            <w:tcW w:type="dxa" w:w="1080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R&amp;I</w:t>
            </w:r>
          </w:p>
        </w:tc>
        <w:tc>
          <w:tcPr>
            <w:tcW w:type="dxa" w:w="1080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REFINISH</w:t>
            </w:r>
          </w:p>
        </w:tc>
        <w:tc>
          <w:tcPr>
            <w:tcW w:type="dxa" w:w="1080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SUBLET</w:t>
            </w:r>
          </w:p>
        </w:tc>
        <w:tc>
          <w:tcPr>
            <w:tcW w:type="dxa" w:w="1080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40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291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dxa" w:w="5616"/>
        <w:jc w:val="right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none" w:color="FFFFFF" w:sz="0"/>
          <w:insideV w:val="none" w:color="FFFFFF" w:sz="0"/>
        </w:tblBorders>
        <w:tblLayout w:type="fixed"/>
      </w:tblPr>
      <w:tblGrid>
        <w:gridCol w:w="3672"/>
        <w:gridCol w:w="1944"/>
      </w:tblGrid>
      <w:tr>
        <w:tc>
          <w:tcPr>
            <w:tcW w:type="dxa" w:w="367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Subtotal</w:t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$</w:t>
            </w:r>
          </w:p>
        </w:tc>
      </w:tr>
      <w:tr>
        <w:tc>
          <w:tcPr>
            <w:tcW w:type="dxa" w:w="367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Discount</w:t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$</w:t>
            </w:r>
          </w:p>
        </w:tc>
      </w:tr>
      <w:tr>
        <w:tc>
          <w:tcPr>
            <w:tcW w:type="dxa" w:w="367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Taxable amount</w:t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$</w:t>
            </w:r>
          </w:p>
        </w:tc>
      </w:tr>
      <w:tr>
        <w:tc>
          <w:tcPr>
            <w:tcW w:type="dxa" w:w="367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Sales tax (_______%)</w:t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$</w:t>
            </w:r>
          </w:p>
        </w:tc>
      </w:tr>
      <w:tr>
        <w:tc>
          <w:tcPr>
            <w:tcW w:type="dxa" w:w="367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Total due</w:t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$</w:t>
            </w:r>
          </w:p>
        </w:tc>
      </w:tr>
      <w:tr>
        <w:tc>
          <w:tcPr>
            <w:tcW w:type="dxa" w:w="367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Less deductible (paid by customer)</w:t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$</w:t>
            </w:r>
          </w:p>
        </w:tc>
      </w:tr>
      <w:tr>
        <w:tc>
          <w:tcPr>
            <w:tcW w:type="dxa" w:w="367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Balance due from insurance company</w:t>
            </w:r>
          </w:p>
        </w:tc>
        <w:tc>
          <w:tcPr>
            <w:tcW w:type="dxa" w:w="194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$</w:t>
            </w:r>
          </w:p>
        </w:tc>
      </w:tr>
    </w:tbl>
    <w:p>
      <w:pPr>
        <w:spacing w:before="240" w:after="80"/>
      </w:pPr>
      <w:r>
        <w:rPr>
          <w:rFonts w:ascii="Arial" w:cs="Arial" w:eastAsia="Arial" w:hAnsi="Arial"/>
          <w:b/>
          <w:bCs/>
          <w:color w:val="0F52BA"/>
          <w:sz w:val="17"/>
          <w:szCs w:val="17"/>
        </w:rPr>
        <w:t xml:space="preserve">PAYMENT DETAILS</w:t>
      </w:r>
    </w:p>
    <w:p>
      <w:r>
        <w:rPr>
          <w:rFonts w:ascii="Arial" w:cs="Arial" w:eastAsia="Arial" w:hAnsi="Arial"/>
          <w:sz w:val="18"/>
          <w:szCs w:val="18"/>
        </w:rPr>
        <w:t xml:space="preserve">Payment is due on receipt of this invoice, unless a due date is shown above.</w:t>
      </w:r>
    </w:p>
    <w:p>
      <w:r>
        <w:rPr>
          <w:rFonts w:ascii="Arial" w:cs="Arial" w:eastAsia="Arial" w:hAnsi="Arial"/>
          <w:sz w:val="18"/>
          <w:szCs w:val="18"/>
        </w:rPr>
        <w:t xml:space="preserve">Please include the invoice number with your payment.</w:t>
      </w:r>
    </w:p>
    <w:p>
      <w:r>
        <w:rPr>
          <w:rFonts w:ascii="Arial" w:cs="Arial" w:eastAsia="Arial" w:hAnsi="Arial"/>
          <w:sz w:val="18"/>
          <w:szCs w:val="18"/>
        </w:rPr>
        <w:t xml:space="preserve">Bank:</w:t>
      </w:r>
    </w:p>
    <w:p>
      <w:r>
        <w:rPr>
          <w:rFonts w:ascii="Arial" w:cs="Arial" w:eastAsia="Arial" w:hAnsi="Arial"/>
          <w:sz w:val="18"/>
          <w:szCs w:val="18"/>
        </w:rPr>
        <w:t xml:space="preserve">Account name:</w:t>
      </w:r>
    </w:p>
    <w:p>
      <w:r>
        <w:rPr>
          <w:rFonts w:ascii="Arial" w:cs="Arial" w:eastAsia="Arial" w:hAnsi="Arial"/>
          <w:sz w:val="18"/>
          <w:szCs w:val="18"/>
        </w:rPr>
        <w:t xml:space="preserve">Account number:</w:t>
      </w:r>
    </w:p>
    <w:p>
      <w:r>
        <w:rPr>
          <w:rFonts w:ascii="Arial" w:cs="Arial" w:eastAsia="Arial" w:hAnsi="Arial"/>
          <w:sz w:val="18"/>
          <w:szCs w:val="18"/>
        </w:rPr>
        <w:t xml:space="preserve">Routing number:</w:t>
      </w:r>
    </w:p>
    <w:sectPr>
      <w:footerReference w:type="default" r:id="rId6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4"/>
        <w:szCs w:val="14"/>
      </w:rPr>
      <w:t xml:space="preserve">Made with PanelDesk · paneldesk.com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body repair invoice template</dc:title>
  <dc:creator>PanelDesk</dc:creator>
  <cp:lastModifiedBy>Un-named</cp:lastModifiedBy>
  <cp:revision>1</cp:revision>
  <dcterms:created xsi:type="dcterms:W3CDTF">2026-10-22T21:00:23.002Z</dcterms:created>
  <dcterms:modified xsi:type="dcterms:W3CDTF">2026-10-22T21:00:23.002Z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